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1C0EE0">
        <w:rPr>
          <w:rFonts w:ascii="Arial" w:hAnsi="Arial" w:cs="Arial"/>
        </w:rPr>
        <w:t>19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</w:t>
      </w:r>
      <w:proofErr w:type="spellStart"/>
      <w:r w:rsidR="00DA09C3" w:rsidRPr="00612374">
        <w:rPr>
          <w:rFonts w:ascii="Arial" w:hAnsi="Arial" w:cs="Arial"/>
          <w:b/>
          <w:bCs/>
        </w:rPr>
        <w:t>ПКС</w:t>
      </w:r>
      <w:r>
        <w:rPr>
          <w:rFonts w:ascii="Arial" w:hAnsi="Arial" w:cs="Arial"/>
          <w:b/>
          <w:bCs/>
        </w:rPr>
        <w:t>-Водоканал</w:t>
      </w:r>
      <w:proofErr w:type="spellEnd"/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1C0EE0">
        <w:rPr>
          <w:rFonts w:ascii="Arial" w:hAnsi="Arial" w:cs="Arial"/>
        </w:rPr>
        <w:t xml:space="preserve"> лабораторные исследования питьевой</w:t>
      </w:r>
      <w:r w:rsidR="001B0E1F">
        <w:rPr>
          <w:rFonts w:ascii="Arial" w:hAnsi="Arial" w:cs="Arial"/>
        </w:rPr>
        <w:t xml:space="preserve"> и сточной воды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465B1B">
        <w:rPr>
          <w:rFonts w:ascii="Arial" w:hAnsi="Arial" w:cs="Arial"/>
        </w:rPr>
        <w:t>июл</w:t>
      </w:r>
      <w:r w:rsidR="001C0EE0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1C0EE0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EE2684">
        <w:rPr>
          <w:rFonts w:ascii="Arial" w:hAnsi="Arial" w:cs="Arial"/>
        </w:rPr>
        <w:t xml:space="preserve">   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EE2684">
        <w:rPr>
          <w:rFonts w:ascii="Arial" w:hAnsi="Arial" w:cs="Arial"/>
        </w:rPr>
        <w:t>сентября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1C0EE0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</w:t>
      </w:r>
      <w:r w:rsidR="009416C9" w:rsidRPr="00B4771C">
        <w:rPr>
          <w:rFonts w:ascii="Arial" w:hAnsi="Arial" w:cs="Arial"/>
          <w:b/>
        </w:rPr>
        <w:t xml:space="preserve">Приложение № </w:t>
      </w:r>
      <w:r w:rsidR="00B4771C" w:rsidRPr="00B4771C">
        <w:rPr>
          <w:rFonts w:ascii="Arial" w:hAnsi="Arial" w:cs="Arial"/>
          <w:b/>
        </w:rPr>
        <w:t>1</w:t>
      </w:r>
      <w:r w:rsidR="009416C9" w:rsidRPr="00B4771C">
        <w:rPr>
          <w:rFonts w:ascii="Arial" w:hAnsi="Arial" w:cs="Arial"/>
          <w:b/>
        </w:rPr>
        <w:t xml:space="preserve"> к Договору </w:t>
      </w:r>
      <w:r w:rsidR="00B4771C" w:rsidRPr="00B4771C">
        <w:rPr>
          <w:rFonts w:ascii="Arial" w:hAnsi="Arial" w:cs="Arial"/>
          <w:b/>
        </w:rPr>
        <w:t>–</w:t>
      </w:r>
      <w:r w:rsidR="009416C9" w:rsidRPr="00B4771C">
        <w:rPr>
          <w:rFonts w:ascii="Arial" w:hAnsi="Arial" w:cs="Arial"/>
          <w:b/>
        </w:rPr>
        <w:t xml:space="preserve"> </w:t>
      </w:r>
      <w:r w:rsidR="00B4771C" w:rsidRPr="00B4771C">
        <w:rPr>
          <w:rFonts w:ascii="Arial" w:hAnsi="Arial" w:cs="Arial"/>
          <w:b/>
        </w:rPr>
        <w:t>Техническое задание п. 22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1C0EE0">
        <w:rPr>
          <w:rFonts w:ascii="Arial" w:hAnsi="Arial" w:cs="Arial"/>
        </w:rPr>
        <w:t>Прейскуранта,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E2C51">
        <w:rPr>
          <w:rFonts w:ascii="Arial" w:hAnsi="Arial" w:cs="Arial"/>
          <w:b/>
          <w:i/>
        </w:rPr>
        <w:t>2</w:t>
      </w:r>
      <w:r w:rsidR="00383F1D" w:rsidRPr="00A434F9">
        <w:rPr>
          <w:rFonts w:ascii="Arial" w:hAnsi="Arial" w:cs="Arial"/>
          <w:b/>
          <w:i/>
        </w:rPr>
        <w:t xml:space="preserve">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1C0EE0">
        <w:rPr>
          <w:rFonts w:ascii="Arial" w:hAnsi="Arial" w:cs="Arial"/>
        </w:rPr>
        <w:t>в т. ч. НДС 20</w:t>
      </w:r>
      <w:r w:rsidR="008720DF">
        <w:rPr>
          <w:rFonts w:ascii="Arial" w:hAnsi="Arial" w:cs="Arial"/>
        </w:rPr>
        <w:t>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</w:t>
      </w:r>
      <w:r w:rsidR="00B4771C" w:rsidRPr="00B4771C">
        <w:rPr>
          <w:rFonts w:ascii="Arial" w:hAnsi="Arial" w:cs="Arial"/>
          <w:sz w:val="20"/>
        </w:rPr>
        <w:t>Приложение № 1 к Договору – Техническое задание п. 22</w:t>
      </w:r>
      <w:r w:rsidRPr="00EF12DD">
        <w:rPr>
          <w:rFonts w:ascii="Arial" w:hAnsi="Arial" w:cs="Arial"/>
          <w:sz w:val="20"/>
        </w:rPr>
        <w:t>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</w:t>
      </w:r>
      <w:r w:rsidRPr="009416C9">
        <w:rPr>
          <w:rFonts w:ascii="Arial" w:hAnsi="Arial" w:cs="Arial"/>
          <w:b w:val="0"/>
          <w:sz w:val="20"/>
        </w:rPr>
        <w:lastRenderedPageBreak/>
        <w:t>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1B0E1F">
        <w:rPr>
          <w:rFonts w:ascii="Arial" w:hAnsi="Arial" w:cs="Arial"/>
          <w:sz w:val="20"/>
        </w:rPr>
        <w:t xml:space="preserve"> </w:t>
      </w:r>
      <w:r w:rsidR="001B0E1F" w:rsidRPr="001B0E1F">
        <w:rPr>
          <w:rFonts w:ascii="Arial" w:hAnsi="Arial" w:cs="Arial"/>
          <w:b w:val="0"/>
          <w:sz w:val="20"/>
        </w:rPr>
        <w:t>1</w:t>
      </w:r>
      <w:r w:rsidRPr="001B0E1F">
        <w:rPr>
          <w:rFonts w:ascii="Arial" w:hAnsi="Arial" w:cs="Arial"/>
          <w:b w:val="0"/>
          <w:sz w:val="20"/>
        </w:rPr>
        <w:t>),</w:t>
      </w:r>
      <w:r w:rsidRPr="00D3254E">
        <w:rPr>
          <w:rFonts w:ascii="Arial" w:hAnsi="Arial" w:cs="Arial"/>
          <w:b w:val="0"/>
          <w:sz w:val="20"/>
        </w:rPr>
        <w:t xml:space="preserve">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lastRenderedPageBreak/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lastRenderedPageBreak/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Default="00D56432" w:rsidP="00DF2208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</w:t>
      </w:r>
      <w:r w:rsidR="001B0E1F">
        <w:rPr>
          <w:rFonts w:ascii="Arial" w:hAnsi="Arial" w:cs="Arial"/>
          <w:sz w:val="20"/>
          <w:szCs w:val="20"/>
        </w:rPr>
        <w:t xml:space="preserve"> </w:t>
      </w:r>
      <w:r w:rsidR="001C0EE0">
        <w:rPr>
          <w:rFonts w:ascii="Arial" w:hAnsi="Arial" w:cs="Arial"/>
          <w:sz w:val="20"/>
          <w:szCs w:val="20"/>
        </w:rPr>
        <w:t>Прейскурант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B560CC" w:rsidRPr="00A37717" w:rsidRDefault="00B560CC" w:rsidP="00A528E1">
      <w:pPr>
        <w:pStyle w:val="a4"/>
        <w:ind w:right="283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9822E4" w:rsidRPr="00B670C2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B670C2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B670C2">
        <w:rPr>
          <w:rFonts w:ascii="Arial" w:hAnsi="Arial" w:cs="Arial"/>
          <w:b/>
          <w:bCs/>
          <w:iCs/>
          <w:sz w:val="20"/>
          <w:szCs w:val="20"/>
        </w:rPr>
        <w:t xml:space="preserve">на выполнение </w:t>
      </w:r>
      <w:r w:rsidR="001C5A98" w:rsidRPr="00B670C2">
        <w:rPr>
          <w:rFonts w:ascii="Arial" w:hAnsi="Arial" w:cs="Arial"/>
          <w:b/>
          <w:bCs/>
          <w:iCs/>
          <w:sz w:val="20"/>
          <w:szCs w:val="20"/>
        </w:rPr>
        <w:t xml:space="preserve">работ по </w:t>
      </w:r>
      <w:r w:rsidR="003E2C51" w:rsidRPr="00B670C2">
        <w:rPr>
          <w:rFonts w:ascii="Arial" w:hAnsi="Arial" w:cs="Arial"/>
          <w:b/>
          <w:bCs/>
          <w:iCs/>
          <w:sz w:val="20"/>
          <w:szCs w:val="20"/>
        </w:rPr>
        <w:t>лабораторным исследованиям питьевой и сточной воды</w:t>
      </w:r>
    </w:p>
    <w:p w:rsidR="00B670C2" w:rsidRPr="00B670C2" w:rsidRDefault="00B670C2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3933"/>
        <w:gridCol w:w="6754"/>
      </w:tblGrid>
      <w:tr w:rsidR="00B670C2" w:rsidRPr="00B670C2" w:rsidTr="00B670C2">
        <w:trPr>
          <w:trHeight w:val="20"/>
          <w:tblHeader/>
        </w:trPr>
        <w:tc>
          <w:tcPr>
            <w:tcW w:w="1840" w:type="pct"/>
            <w:shd w:val="clear" w:color="auto" w:fill="D9D9D9" w:themeFill="background1" w:themeFillShade="D9"/>
            <w:vAlign w:val="center"/>
          </w:tcPr>
          <w:p w:rsidR="00B670C2" w:rsidRPr="00B670C2" w:rsidRDefault="00B670C2" w:rsidP="00B67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3160" w:type="pct"/>
            <w:shd w:val="clear" w:color="auto" w:fill="D9D9D9" w:themeFill="background1" w:themeFillShade="D9"/>
            <w:vAlign w:val="center"/>
          </w:tcPr>
          <w:p w:rsidR="00B670C2" w:rsidRPr="00B670C2" w:rsidRDefault="00B670C2" w:rsidP="00B670C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Содержание основных данных и требований.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shd w:val="clear" w:color="auto" w:fill="auto"/>
            <w:vAlign w:val="center"/>
          </w:tcPr>
          <w:p w:rsidR="00B670C2" w:rsidRPr="00B670C2" w:rsidRDefault="00B670C2" w:rsidP="00B670C2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3160" w:type="pct"/>
            <w:shd w:val="clear" w:color="auto" w:fill="auto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 xml:space="preserve">Акционерное общество «Петрозаводские коммунальные системы – Водоканал» (АО «ПКС - Водоканал) 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shd w:val="clear" w:color="auto" w:fill="auto"/>
            <w:vAlign w:val="center"/>
          </w:tcPr>
          <w:p w:rsidR="00B670C2" w:rsidRPr="00B670C2" w:rsidRDefault="00B670C2" w:rsidP="00B670C2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3160" w:type="pct"/>
            <w:shd w:val="clear" w:color="auto" w:fill="auto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670C2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B670C2">
              <w:rPr>
                <w:rFonts w:ascii="Arial" w:hAnsi="Arial" w:cs="Arial"/>
                <w:sz w:val="20"/>
                <w:szCs w:val="20"/>
              </w:rPr>
              <w:t xml:space="preserve"> 2.1.4. 1074-01 «</w:t>
            </w:r>
            <w:r w:rsidRPr="00B670C2">
              <w:rPr>
                <w:rFonts w:ascii="Arial" w:hAnsi="Arial" w:cs="Arial"/>
                <w:color w:val="000000"/>
                <w:sz w:val="20"/>
                <w:szCs w:val="20"/>
              </w:rPr>
              <w:t>Питьевая вода. Гигиенические требования к качеству воды централизованных систем питьевого водоснабжения. Контроль качества».</w:t>
            </w:r>
          </w:p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670C2">
              <w:rPr>
                <w:rFonts w:ascii="Arial" w:hAnsi="Arial" w:cs="Arial"/>
                <w:color w:val="000000"/>
                <w:sz w:val="20"/>
                <w:szCs w:val="20"/>
              </w:rPr>
              <w:t>СанПиН</w:t>
            </w:r>
            <w:proofErr w:type="spellEnd"/>
            <w:r w:rsidRPr="00B670C2">
              <w:rPr>
                <w:rFonts w:ascii="Arial" w:hAnsi="Arial" w:cs="Arial"/>
                <w:color w:val="000000"/>
                <w:sz w:val="20"/>
                <w:szCs w:val="20"/>
              </w:rPr>
              <w:t xml:space="preserve"> 2.1.5.980-00 «Водоотведение населенных мест, санитарная охрана водных объектов. Гигиенические требования к охране поверхностных вод»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shd w:val="clear" w:color="auto" w:fill="auto"/>
            <w:vAlign w:val="center"/>
          </w:tcPr>
          <w:p w:rsidR="00B670C2" w:rsidRPr="00B670C2" w:rsidRDefault="00B670C2" w:rsidP="00B670C2">
            <w:pPr>
              <w:pStyle w:val="ac"/>
              <w:ind w:left="0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B670C2">
              <w:rPr>
                <w:rFonts w:ascii="Arial" w:hAnsi="Arial" w:cs="Arial"/>
                <w:sz w:val="20"/>
                <w:szCs w:val="20"/>
                <w:u w:val="single" w:color="FFFFFF"/>
              </w:rPr>
              <w:t>3. Наименование и местоположение объекта.</w:t>
            </w:r>
          </w:p>
        </w:tc>
        <w:tc>
          <w:tcPr>
            <w:tcW w:w="3160" w:type="pct"/>
            <w:shd w:val="clear" w:color="auto" w:fill="auto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 xml:space="preserve"> Объекты АО «ПКС - Водоканал» (Цех водоснабжения, Цех очистных сооружений канализации).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shd w:val="clear" w:color="auto" w:fill="auto"/>
            <w:vAlign w:val="center"/>
          </w:tcPr>
          <w:p w:rsidR="00B670C2" w:rsidRPr="00B670C2" w:rsidRDefault="00B670C2" w:rsidP="00B670C2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3160" w:type="pct"/>
            <w:shd w:val="clear" w:color="auto" w:fill="auto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Производственная программа 20</w:t>
            </w:r>
            <w:r w:rsidRPr="00B670C2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Pr="00B670C2">
              <w:rPr>
                <w:rFonts w:ascii="Arial" w:hAnsi="Arial" w:cs="Arial"/>
                <w:sz w:val="20"/>
                <w:szCs w:val="20"/>
              </w:rPr>
              <w:t xml:space="preserve">9 г. 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shd w:val="clear" w:color="auto" w:fill="auto"/>
            <w:vAlign w:val="center"/>
          </w:tcPr>
          <w:p w:rsidR="00B670C2" w:rsidRPr="00B670C2" w:rsidRDefault="00B670C2" w:rsidP="00B670C2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3160" w:type="pct"/>
            <w:shd w:val="clear" w:color="auto" w:fill="auto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Производственный и лабораторный контроль.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shd w:val="clear" w:color="auto" w:fill="auto"/>
            <w:vAlign w:val="center"/>
          </w:tcPr>
          <w:p w:rsidR="00B670C2" w:rsidRPr="00B670C2" w:rsidRDefault="00B670C2" w:rsidP="00B670C2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3160" w:type="pct"/>
            <w:shd w:val="clear" w:color="auto" w:fill="auto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shd w:val="clear" w:color="auto" w:fill="auto"/>
            <w:vAlign w:val="center"/>
          </w:tcPr>
          <w:p w:rsidR="00B670C2" w:rsidRPr="00B670C2" w:rsidRDefault="00B670C2" w:rsidP="00B670C2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7. Режим работы производства.</w:t>
            </w:r>
          </w:p>
        </w:tc>
        <w:tc>
          <w:tcPr>
            <w:tcW w:w="3160" w:type="pct"/>
            <w:shd w:val="clear" w:color="auto" w:fill="auto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 xml:space="preserve">5 - </w:t>
            </w:r>
            <w:proofErr w:type="spellStart"/>
            <w:r w:rsidRPr="00B670C2">
              <w:rPr>
                <w:rFonts w:ascii="Arial" w:hAnsi="Arial" w:cs="Arial"/>
                <w:sz w:val="20"/>
                <w:szCs w:val="20"/>
              </w:rPr>
              <w:t>дневный</w:t>
            </w:r>
            <w:proofErr w:type="spellEnd"/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shd w:val="clear" w:color="auto" w:fill="auto"/>
            <w:vAlign w:val="center"/>
          </w:tcPr>
          <w:p w:rsidR="00B670C2" w:rsidRPr="00B670C2" w:rsidRDefault="00B670C2" w:rsidP="00B670C2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3160" w:type="pct"/>
            <w:shd w:val="clear" w:color="auto" w:fill="auto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Химические и микробиологические исследования проб питьевой и сточной воды по заявкам заказчика. Отбор и доставку проб осуществляет заказчик.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shd w:val="clear" w:color="auto" w:fill="auto"/>
            <w:vAlign w:val="center"/>
          </w:tcPr>
          <w:p w:rsidR="00B670C2" w:rsidRPr="00B670C2" w:rsidRDefault="00B670C2" w:rsidP="00B670C2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подрядчиком.</w:t>
            </w:r>
          </w:p>
        </w:tc>
        <w:tc>
          <w:tcPr>
            <w:tcW w:w="3160" w:type="pct"/>
            <w:shd w:val="clear" w:color="auto" w:fill="auto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Химические и микробиологические исследования проб питьевой и сточной воды по заявкам заказчика.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vAlign w:val="center"/>
          </w:tcPr>
          <w:p w:rsidR="00B670C2" w:rsidRPr="00B670C2" w:rsidRDefault="00B670C2" w:rsidP="00B670C2">
            <w:pPr>
              <w:ind w:right="-151"/>
              <w:rPr>
                <w:rFonts w:ascii="Arial" w:hAnsi="Arial" w:cs="Arial"/>
                <w:sz w:val="20"/>
                <w:szCs w:val="20"/>
                <w:u w:color="FFFFFF"/>
              </w:rPr>
            </w:pPr>
            <w:r w:rsidRPr="00B670C2">
              <w:rPr>
                <w:rFonts w:ascii="Arial" w:hAnsi="Arial" w:cs="Arial"/>
                <w:sz w:val="20"/>
                <w:szCs w:val="20"/>
                <w:u w:color="FFFFFF"/>
              </w:rPr>
              <w:t xml:space="preserve"> 10.Требования к используемому оборудованию (включая источник </w:t>
            </w:r>
            <w:proofErr w:type="spellStart"/>
            <w:r w:rsidRPr="00B670C2">
              <w:rPr>
                <w:rFonts w:ascii="Arial" w:hAnsi="Arial" w:cs="Arial"/>
                <w:sz w:val="20"/>
                <w:szCs w:val="20"/>
                <w:u w:color="FFFFFF"/>
              </w:rPr>
              <w:t>поставки-заказчик</w:t>
            </w:r>
            <w:proofErr w:type="spellEnd"/>
            <w:r w:rsidRPr="00B670C2">
              <w:rPr>
                <w:rFonts w:ascii="Arial" w:hAnsi="Arial" w:cs="Arial"/>
                <w:sz w:val="20"/>
                <w:szCs w:val="20"/>
                <w:u w:color="FFFFFF"/>
              </w:rPr>
              <w:t xml:space="preserve"> /подрядчик, гарантийные требования, сроки поставки и пр.</w:t>
            </w:r>
            <w:proofErr w:type="gramStart"/>
            <w:r w:rsidRPr="00B670C2">
              <w:rPr>
                <w:rFonts w:ascii="Arial" w:hAnsi="Arial" w:cs="Arial"/>
                <w:sz w:val="20"/>
                <w:szCs w:val="20"/>
                <w:u w:color="FFFFFF"/>
              </w:rPr>
              <w:t xml:space="preserve"> ,</w:t>
            </w:r>
            <w:proofErr w:type="gramEnd"/>
            <w:r w:rsidRPr="00B670C2">
              <w:rPr>
                <w:rFonts w:ascii="Arial" w:hAnsi="Arial" w:cs="Arial"/>
                <w:sz w:val="20"/>
                <w:szCs w:val="20"/>
                <w:u w:color="FFFFFF"/>
              </w:rPr>
              <w:t>)</w:t>
            </w:r>
          </w:p>
        </w:tc>
        <w:tc>
          <w:tcPr>
            <w:tcW w:w="3160" w:type="pct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подрядчика, в аккредитованной лаборатории.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11.Состав разделов документации и требования к их содержанию</w:t>
            </w:r>
          </w:p>
        </w:tc>
        <w:tc>
          <w:tcPr>
            <w:tcW w:w="3160" w:type="pct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vAlign w:val="center"/>
          </w:tcPr>
          <w:p w:rsidR="00B670C2" w:rsidRPr="00B670C2" w:rsidRDefault="00B670C2" w:rsidP="00B670C2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12. Оформление принимаемых решений в ходе выполнения работ</w:t>
            </w:r>
          </w:p>
        </w:tc>
        <w:tc>
          <w:tcPr>
            <w:tcW w:w="3160" w:type="pct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vAlign w:val="center"/>
          </w:tcPr>
          <w:p w:rsidR="00B670C2" w:rsidRPr="00B670C2" w:rsidRDefault="00B670C2" w:rsidP="00B670C2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13. Требования к технологическим решениям</w:t>
            </w:r>
          </w:p>
        </w:tc>
        <w:tc>
          <w:tcPr>
            <w:tcW w:w="3160" w:type="pct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vAlign w:val="center"/>
          </w:tcPr>
          <w:p w:rsidR="00B670C2" w:rsidRPr="00B670C2" w:rsidRDefault="00B670C2" w:rsidP="00B670C2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14. Исходные данные для выполнения работ</w:t>
            </w:r>
          </w:p>
        </w:tc>
        <w:tc>
          <w:tcPr>
            <w:tcW w:w="3160" w:type="pct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Пробы питьевой и сточной воды, почвы, доставляемые Заказчиком.</w:t>
            </w:r>
          </w:p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 xml:space="preserve">Микробиологические показатели (ОМЧ,  ОКБ/ТКБ) – до 200 проб месяц, не более 10 проб в день. </w:t>
            </w:r>
            <w:proofErr w:type="spellStart"/>
            <w:r w:rsidRPr="00B670C2">
              <w:rPr>
                <w:rFonts w:ascii="Arial" w:hAnsi="Arial" w:cs="Arial"/>
                <w:sz w:val="20"/>
                <w:szCs w:val="20"/>
              </w:rPr>
              <w:t>Колифаги</w:t>
            </w:r>
            <w:proofErr w:type="spellEnd"/>
            <w:r w:rsidRPr="00B670C2">
              <w:rPr>
                <w:rFonts w:ascii="Arial" w:hAnsi="Arial" w:cs="Arial"/>
                <w:sz w:val="20"/>
                <w:szCs w:val="20"/>
              </w:rPr>
              <w:t xml:space="preserve">, цисты </w:t>
            </w:r>
            <w:proofErr w:type="spellStart"/>
            <w:r w:rsidRPr="00B670C2">
              <w:rPr>
                <w:rFonts w:ascii="Arial" w:hAnsi="Arial" w:cs="Arial"/>
                <w:sz w:val="20"/>
                <w:szCs w:val="20"/>
              </w:rPr>
              <w:t>лямблий</w:t>
            </w:r>
            <w:proofErr w:type="spellEnd"/>
            <w:r w:rsidRPr="00B670C2">
              <w:rPr>
                <w:rFonts w:ascii="Arial" w:hAnsi="Arial" w:cs="Arial"/>
                <w:sz w:val="20"/>
                <w:szCs w:val="20"/>
              </w:rPr>
              <w:t xml:space="preserve"> до 10 проб в месяц, не более 2 проб в день. </w:t>
            </w:r>
          </w:p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Обобщенные, химические и органолептические показатели в пределах области аккредитации исполнителя – до  20 проб в месяц, не более 2 проб в день.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vAlign w:val="center"/>
          </w:tcPr>
          <w:p w:rsidR="00B670C2" w:rsidRPr="00B670C2" w:rsidRDefault="00B670C2" w:rsidP="00B670C2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3160" w:type="pct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vAlign w:val="center"/>
          </w:tcPr>
          <w:p w:rsidR="00B670C2" w:rsidRPr="00B670C2" w:rsidRDefault="00B670C2" w:rsidP="00B670C2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16. Требования к природоохранным мероприятиям</w:t>
            </w:r>
          </w:p>
        </w:tc>
        <w:tc>
          <w:tcPr>
            <w:tcW w:w="3160" w:type="pct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vAlign w:val="center"/>
          </w:tcPr>
          <w:p w:rsidR="00B670C2" w:rsidRPr="00B670C2" w:rsidRDefault="00B670C2" w:rsidP="00B670C2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3160" w:type="pct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shd w:val="clear" w:color="auto" w:fill="auto"/>
            <w:vAlign w:val="center"/>
          </w:tcPr>
          <w:p w:rsidR="00B670C2" w:rsidRPr="00B670C2" w:rsidRDefault="00B670C2" w:rsidP="00B670C2">
            <w:pPr>
              <w:pStyle w:val="ac"/>
              <w:ind w:left="0"/>
              <w:rPr>
                <w:rFonts w:ascii="Arial" w:hAnsi="Arial" w:cs="Arial"/>
                <w:sz w:val="20"/>
                <w:szCs w:val="20"/>
                <w:u w:val="wave" w:color="FFFFFF"/>
              </w:rPr>
            </w:pPr>
            <w:r w:rsidRPr="00B670C2">
              <w:rPr>
                <w:rFonts w:ascii="Arial" w:hAnsi="Arial" w:cs="Arial"/>
                <w:sz w:val="20"/>
                <w:szCs w:val="20"/>
                <w:u w:val="wave" w:color="FFFFFF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3160" w:type="pct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shd w:val="clear" w:color="auto" w:fill="auto"/>
            <w:vAlign w:val="center"/>
          </w:tcPr>
          <w:p w:rsidR="00B670C2" w:rsidRPr="00B670C2" w:rsidRDefault="00B670C2" w:rsidP="00B670C2">
            <w:pPr>
              <w:pStyle w:val="ac"/>
              <w:ind w:left="0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B670C2">
              <w:rPr>
                <w:rFonts w:ascii="Arial" w:hAnsi="Arial" w:cs="Arial"/>
                <w:sz w:val="20"/>
                <w:szCs w:val="20"/>
                <w:u w:val="single" w:color="FFFFFF"/>
              </w:rPr>
              <w:t>19. Технические требования к технологическому оборудованию</w:t>
            </w:r>
          </w:p>
        </w:tc>
        <w:tc>
          <w:tcPr>
            <w:tcW w:w="3160" w:type="pct"/>
            <w:vAlign w:val="center"/>
          </w:tcPr>
          <w:p w:rsidR="00B670C2" w:rsidRPr="00B670C2" w:rsidRDefault="00B670C2" w:rsidP="00B670C2">
            <w:pPr>
              <w:tabs>
                <w:tab w:val="right" w:pos="6112"/>
              </w:tabs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shd w:val="clear" w:color="auto" w:fill="auto"/>
            <w:vAlign w:val="center"/>
          </w:tcPr>
          <w:p w:rsidR="00B670C2" w:rsidRPr="00B670C2" w:rsidRDefault="00B670C2" w:rsidP="00B670C2">
            <w:pPr>
              <w:pStyle w:val="ac"/>
              <w:ind w:left="0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B670C2">
              <w:rPr>
                <w:rFonts w:ascii="Arial" w:hAnsi="Arial" w:cs="Arial"/>
                <w:sz w:val="20"/>
                <w:szCs w:val="20"/>
                <w:u w:val="single" w:color="FFFFFF"/>
              </w:rPr>
              <w:t>20. Требования по утилизации (захоронению) отходов</w:t>
            </w:r>
          </w:p>
        </w:tc>
        <w:tc>
          <w:tcPr>
            <w:tcW w:w="3160" w:type="pct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shd w:val="clear" w:color="auto" w:fill="auto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  <w:u w:color="FFFFFF"/>
              </w:rPr>
            </w:pPr>
            <w:r w:rsidRPr="00B670C2">
              <w:rPr>
                <w:rFonts w:ascii="Arial" w:hAnsi="Arial" w:cs="Arial"/>
                <w:sz w:val="20"/>
                <w:szCs w:val="20"/>
                <w:u w:color="FFFFFF"/>
              </w:rPr>
              <w:t xml:space="preserve"> 21.Требования к разработке инженерно </w:t>
            </w:r>
            <w:proofErr w:type="gramStart"/>
            <w:r w:rsidRPr="00B670C2">
              <w:rPr>
                <w:rFonts w:ascii="Arial" w:hAnsi="Arial" w:cs="Arial"/>
                <w:sz w:val="20"/>
                <w:szCs w:val="20"/>
                <w:u w:color="FFFFFF"/>
              </w:rPr>
              <w:t>-т</w:t>
            </w:r>
            <w:proofErr w:type="gramEnd"/>
            <w:r w:rsidRPr="00B670C2">
              <w:rPr>
                <w:rFonts w:ascii="Arial" w:hAnsi="Arial" w:cs="Arial"/>
                <w:sz w:val="20"/>
                <w:szCs w:val="20"/>
                <w:u w:color="FFFFFF"/>
              </w:rPr>
              <w:t>ехнических мероприятий гражданской обороны и мероприятий по предупреждению чрезвычайных ситуаций</w:t>
            </w:r>
          </w:p>
        </w:tc>
        <w:tc>
          <w:tcPr>
            <w:tcW w:w="3160" w:type="pct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( ИТМ ГОЧС)</w:t>
            </w:r>
          </w:p>
        </w:tc>
        <w:tc>
          <w:tcPr>
            <w:tcW w:w="3160" w:type="pct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vAlign w:val="center"/>
          </w:tcPr>
          <w:p w:rsidR="00B670C2" w:rsidRPr="00B670C2" w:rsidRDefault="00B670C2" w:rsidP="00B670C2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3160" w:type="pct"/>
            <w:vAlign w:val="center"/>
          </w:tcPr>
          <w:p w:rsidR="00B670C2" w:rsidRPr="00B670C2" w:rsidRDefault="007E205E" w:rsidP="007E20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Июль</w:t>
            </w:r>
            <w:r w:rsidR="00B670C2" w:rsidRPr="00B670C2">
              <w:rPr>
                <w:rFonts w:ascii="Arial" w:hAnsi="Arial" w:cs="Arial"/>
                <w:sz w:val="20"/>
                <w:szCs w:val="20"/>
              </w:rPr>
              <w:t xml:space="preserve"> 20</w:t>
            </w:r>
            <w:r w:rsidR="00B670C2" w:rsidRPr="00B670C2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="00B670C2" w:rsidRPr="00B670C2">
              <w:rPr>
                <w:rFonts w:ascii="Arial" w:hAnsi="Arial" w:cs="Arial"/>
                <w:sz w:val="20"/>
                <w:szCs w:val="20"/>
              </w:rPr>
              <w:t xml:space="preserve">9 г. – </w:t>
            </w:r>
            <w:r>
              <w:rPr>
                <w:rFonts w:ascii="Arial" w:hAnsi="Arial" w:cs="Arial"/>
                <w:sz w:val="20"/>
                <w:szCs w:val="20"/>
              </w:rPr>
              <w:t>Сентябрь</w:t>
            </w:r>
            <w:r w:rsidR="00B670C2" w:rsidRPr="00B670C2">
              <w:rPr>
                <w:rFonts w:ascii="Arial" w:hAnsi="Arial" w:cs="Arial"/>
                <w:sz w:val="20"/>
                <w:szCs w:val="20"/>
              </w:rPr>
              <w:t xml:space="preserve"> 20</w:t>
            </w:r>
            <w:r w:rsidR="00B670C2" w:rsidRPr="00B670C2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="00B670C2" w:rsidRPr="00B670C2">
              <w:rPr>
                <w:rFonts w:ascii="Arial" w:hAnsi="Arial" w:cs="Arial"/>
                <w:sz w:val="20"/>
                <w:szCs w:val="20"/>
              </w:rPr>
              <w:t>9 г.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vAlign w:val="center"/>
          </w:tcPr>
          <w:p w:rsidR="00B670C2" w:rsidRPr="00B670C2" w:rsidRDefault="00B670C2" w:rsidP="00B670C2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23. Требования по согласованию проектной документации.</w:t>
            </w:r>
          </w:p>
        </w:tc>
        <w:tc>
          <w:tcPr>
            <w:tcW w:w="3160" w:type="pct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vAlign w:val="center"/>
          </w:tcPr>
          <w:p w:rsidR="00B670C2" w:rsidRPr="00B670C2" w:rsidRDefault="00B670C2" w:rsidP="00B670C2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24. Требования к составу и содержанию документов, передаваемых подрядчиком заказчику.</w:t>
            </w:r>
          </w:p>
        </w:tc>
        <w:tc>
          <w:tcPr>
            <w:tcW w:w="3160" w:type="pct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Оформленные надлежащим порядком результаты  анализов (протоколы).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vAlign w:val="center"/>
          </w:tcPr>
          <w:p w:rsidR="00B670C2" w:rsidRPr="00B670C2" w:rsidRDefault="00B670C2" w:rsidP="00B670C2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25. Требования по количеству экземпляров документации, передаваемой заказчику.</w:t>
            </w:r>
          </w:p>
        </w:tc>
        <w:tc>
          <w:tcPr>
            <w:tcW w:w="3160" w:type="pct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Документация п.24 в 1 экземпляре</w:t>
            </w:r>
          </w:p>
        </w:tc>
      </w:tr>
      <w:tr w:rsidR="00B670C2" w:rsidRPr="00B670C2" w:rsidTr="00B670C2">
        <w:trPr>
          <w:trHeight w:val="20"/>
        </w:trPr>
        <w:tc>
          <w:tcPr>
            <w:tcW w:w="1840" w:type="pct"/>
            <w:vAlign w:val="center"/>
          </w:tcPr>
          <w:p w:rsidR="00B670C2" w:rsidRPr="00B670C2" w:rsidRDefault="00B670C2" w:rsidP="00B670C2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>26.  Дополнительные требования и условия.</w:t>
            </w:r>
          </w:p>
        </w:tc>
        <w:tc>
          <w:tcPr>
            <w:tcW w:w="3160" w:type="pct"/>
            <w:vAlign w:val="center"/>
          </w:tcPr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</w:rPr>
            </w:pPr>
            <w:r w:rsidRPr="00B670C2">
              <w:rPr>
                <w:rFonts w:ascii="Arial" w:hAnsi="Arial" w:cs="Arial"/>
                <w:sz w:val="20"/>
                <w:szCs w:val="20"/>
              </w:rPr>
              <w:t xml:space="preserve">Оформленные надлежащим образом результаты анализа (протоколы)  предоставляются Заказчику не позднее, чем через 10 рабочих дня после доставки пробы. </w:t>
            </w:r>
          </w:p>
          <w:p w:rsidR="00B670C2" w:rsidRPr="00B670C2" w:rsidRDefault="00B670C2" w:rsidP="00B670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670C2" w:rsidRDefault="00B670C2" w:rsidP="00B670C2">
      <w:pPr>
        <w:pStyle w:val="a4"/>
        <w:rPr>
          <w:rFonts w:ascii="Arial" w:hAnsi="Arial" w:cs="Arial"/>
        </w:rPr>
      </w:pPr>
    </w:p>
    <w:p w:rsidR="00B670C2" w:rsidRDefault="00B670C2" w:rsidP="00B670C2">
      <w:pPr>
        <w:pStyle w:val="a4"/>
        <w:rPr>
          <w:rFonts w:ascii="Arial" w:hAnsi="Arial" w:cs="Arial"/>
        </w:rPr>
      </w:pPr>
    </w:p>
    <w:p w:rsidR="00B670C2" w:rsidRDefault="00B670C2" w:rsidP="00B670C2">
      <w:pPr>
        <w:pStyle w:val="a4"/>
        <w:rPr>
          <w:rFonts w:ascii="Arial" w:hAnsi="Arial" w:cs="Arial"/>
        </w:rPr>
      </w:pPr>
      <w:r>
        <w:rPr>
          <w:rFonts w:ascii="Arial" w:hAnsi="Arial" w:cs="Arial"/>
        </w:rPr>
        <w:t>Исполнитель: начальник ИЛКВ __________________ А. В. Платонов</w:t>
      </w:r>
    </w:p>
    <w:p w:rsidR="00B670C2" w:rsidRDefault="00B670C2" w:rsidP="00B670C2">
      <w:pPr>
        <w:pStyle w:val="a4"/>
        <w:rPr>
          <w:rFonts w:ascii="Arial" w:hAnsi="Arial" w:cs="Arial"/>
        </w:rPr>
      </w:pPr>
    </w:p>
    <w:p w:rsidR="00B670C2" w:rsidRDefault="00B670C2" w:rsidP="00B670C2">
      <w:pPr>
        <w:pStyle w:val="a4"/>
        <w:rPr>
          <w:rFonts w:ascii="Arial" w:hAnsi="Arial" w:cs="Arial"/>
        </w:rPr>
      </w:pPr>
    </w:p>
    <w:p w:rsidR="00B670C2" w:rsidRDefault="00B670C2" w:rsidP="00B670C2">
      <w:pPr>
        <w:pStyle w:val="a4"/>
        <w:rPr>
          <w:rFonts w:ascii="Arial" w:hAnsi="Arial" w:cs="Arial"/>
        </w:rPr>
      </w:pPr>
    </w:p>
    <w:p w:rsidR="00B670C2" w:rsidRDefault="00B670C2" w:rsidP="00B670C2">
      <w:pPr>
        <w:pStyle w:val="a4"/>
        <w:rPr>
          <w:rFonts w:ascii="Arial" w:hAnsi="Arial" w:cs="Arial"/>
        </w:rPr>
      </w:pPr>
    </w:p>
    <w:p w:rsidR="00B670C2" w:rsidRDefault="00B670C2" w:rsidP="00B670C2">
      <w:pPr>
        <w:pStyle w:val="a4"/>
        <w:rPr>
          <w:rFonts w:ascii="Arial" w:hAnsi="Arial" w:cs="Arial"/>
        </w:rPr>
      </w:pPr>
    </w:p>
    <w:p w:rsidR="00B670C2" w:rsidRDefault="00B670C2" w:rsidP="00B670C2">
      <w:pPr>
        <w:pStyle w:val="a4"/>
        <w:rPr>
          <w:rFonts w:ascii="Arial" w:hAnsi="Arial" w:cs="Arial"/>
        </w:rPr>
      </w:pPr>
    </w:p>
    <w:p w:rsidR="00B670C2" w:rsidRDefault="00B670C2" w:rsidP="00B670C2">
      <w:pPr>
        <w:pStyle w:val="a4"/>
        <w:rPr>
          <w:rFonts w:ascii="Arial" w:hAnsi="Arial" w:cs="Arial"/>
        </w:rPr>
      </w:pPr>
    </w:p>
    <w:p w:rsidR="00B670C2" w:rsidRDefault="00B670C2" w:rsidP="00B670C2">
      <w:pPr>
        <w:pStyle w:val="a4"/>
        <w:rPr>
          <w:rFonts w:ascii="Arial" w:hAnsi="Arial" w:cs="Arial"/>
        </w:rPr>
      </w:pPr>
    </w:p>
    <w:p w:rsidR="00B670C2" w:rsidRDefault="00B670C2" w:rsidP="00B670C2">
      <w:pPr>
        <w:pStyle w:val="a4"/>
        <w:rPr>
          <w:rFonts w:ascii="Arial" w:hAnsi="Arial" w:cs="Arial"/>
        </w:rPr>
      </w:pPr>
    </w:p>
    <w:p w:rsidR="00B670C2" w:rsidRDefault="00B670C2" w:rsidP="00B670C2">
      <w:pPr>
        <w:pStyle w:val="a4"/>
        <w:rPr>
          <w:rFonts w:ascii="Arial" w:hAnsi="Arial" w:cs="Arial"/>
        </w:rPr>
      </w:pPr>
    </w:p>
    <w:p w:rsidR="00B670C2" w:rsidRDefault="00B670C2" w:rsidP="00B670C2">
      <w:pPr>
        <w:pStyle w:val="a4"/>
        <w:rPr>
          <w:rFonts w:ascii="Arial" w:hAnsi="Arial" w:cs="Arial"/>
        </w:rPr>
      </w:pPr>
    </w:p>
    <w:p w:rsidR="00B670C2" w:rsidRDefault="00B670C2" w:rsidP="00B670C2">
      <w:pPr>
        <w:pStyle w:val="a4"/>
        <w:rPr>
          <w:rFonts w:ascii="Arial" w:hAnsi="Arial" w:cs="Arial"/>
        </w:rPr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20"/>
        <w:gridCol w:w="5220"/>
      </w:tblGrid>
      <w:tr w:rsidR="005D08B4" w:rsidRPr="009922BF" w:rsidTr="004924F7">
        <w:trPr>
          <w:trHeight w:val="61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5D08B4" w:rsidRPr="009922BF" w:rsidRDefault="005D08B4" w:rsidP="004924F7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5D08B4" w:rsidRPr="009922BF" w:rsidRDefault="005D08B4" w:rsidP="004924F7">
            <w:pPr>
              <w:widowControl w:val="0"/>
              <w:ind w:left="176" w:right="72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Подрядчик</w:t>
            </w:r>
            <w:r w:rsidRPr="009922BF">
              <w:rPr>
                <w:rFonts w:ascii="Arial" w:hAnsi="Arial" w:cs="Arial"/>
                <w:b/>
                <w:sz w:val="19"/>
                <w:szCs w:val="19"/>
              </w:rPr>
              <w:t>: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5D08B4" w:rsidRPr="009922BF" w:rsidRDefault="005D08B4" w:rsidP="004924F7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5D08B4" w:rsidRPr="009922BF" w:rsidRDefault="005D08B4" w:rsidP="004924F7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Заказчик</w:t>
            </w: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:</w:t>
            </w:r>
          </w:p>
        </w:tc>
      </w:tr>
      <w:tr w:rsidR="005D08B4" w:rsidRPr="009922BF" w:rsidTr="004924F7">
        <w:trPr>
          <w:trHeight w:val="54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B4" w:rsidRPr="009922BF" w:rsidRDefault="005D08B4" w:rsidP="004924F7">
            <w:pPr>
              <w:widowControl w:val="0"/>
              <w:ind w:left="176" w:right="72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Полное фирменное наименование: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B4" w:rsidRDefault="005D08B4" w:rsidP="004924F7">
            <w:pPr>
              <w:widowControl w:val="0"/>
              <w:ind w:left="88" w:right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  <w:r w:rsidRPr="00A72E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кционерное общество «Петрозаводские коммунальные </w:t>
            </w:r>
            <w:proofErr w:type="spellStart"/>
            <w:proofErr w:type="gramStart"/>
            <w:r w:rsidRPr="00A72E5B">
              <w:rPr>
                <w:rFonts w:ascii="Arial" w:hAnsi="Arial" w:cs="Arial"/>
                <w:b/>
                <w:bCs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-Водоканал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» (</w:t>
            </w:r>
            <w:r w:rsidRPr="00A72E5B">
              <w:rPr>
                <w:rFonts w:ascii="Arial" w:hAnsi="Arial" w:cs="Arial"/>
                <w:b/>
                <w:bCs/>
                <w:sz w:val="20"/>
                <w:szCs w:val="20"/>
              </w:rPr>
              <w:t>АО «</w:t>
            </w:r>
            <w:proofErr w:type="spellStart"/>
            <w:r w:rsidRPr="00A72E5B">
              <w:rPr>
                <w:rFonts w:ascii="Arial" w:hAnsi="Arial" w:cs="Arial"/>
                <w:b/>
                <w:bCs/>
                <w:sz w:val="20"/>
                <w:szCs w:val="20"/>
              </w:rPr>
              <w:t>ПКС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-Водоканал</w:t>
            </w:r>
            <w:proofErr w:type="spellEnd"/>
            <w:r w:rsidRPr="00A72E5B">
              <w:rPr>
                <w:rFonts w:ascii="Arial" w:hAnsi="Arial" w:cs="Arial"/>
                <w:b/>
                <w:bCs/>
                <w:sz w:val="20"/>
                <w:szCs w:val="20"/>
              </w:rPr>
              <w:t>»)</w:t>
            </w:r>
          </w:p>
          <w:p w:rsidR="005D08B4" w:rsidRDefault="005D08B4" w:rsidP="004924F7">
            <w:pPr>
              <w:widowControl w:val="0"/>
              <w:ind w:left="88" w:right="7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D08B4" w:rsidRPr="00A72E5B" w:rsidRDefault="005D08B4" w:rsidP="004924F7">
            <w:pPr>
              <w:widowControl w:val="0"/>
              <w:ind w:left="88" w:right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Главный управляющий директор</w:t>
            </w:r>
          </w:p>
        </w:tc>
      </w:tr>
      <w:tr w:rsidR="005D08B4" w:rsidRPr="009922BF" w:rsidTr="004924F7">
        <w:trPr>
          <w:cantSplit/>
          <w:trHeight w:val="96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B4" w:rsidRDefault="005D08B4" w:rsidP="004924F7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Дата подписания «__» ________</w:t>
            </w:r>
            <w:r w:rsidRPr="009922BF">
              <w:rPr>
                <w:rFonts w:ascii="Arial" w:hAnsi="Arial" w:cs="Arial"/>
                <w:sz w:val="19"/>
                <w:szCs w:val="19"/>
              </w:rPr>
              <w:t>__20</w:t>
            </w:r>
            <w:r>
              <w:rPr>
                <w:rFonts w:ascii="Arial" w:hAnsi="Arial" w:cs="Arial"/>
                <w:sz w:val="19"/>
                <w:szCs w:val="19"/>
              </w:rPr>
              <w:t>1</w:t>
            </w:r>
            <w:r w:rsidRPr="009922BF">
              <w:rPr>
                <w:rFonts w:ascii="Arial" w:hAnsi="Arial" w:cs="Arial"/>
                <w:sz w:val="19"/>
                <w:szCs w:val="19"/>
              </w:rPr>
              <w:t>__ года</w:t>
            </w:r>
          </w:p>
          <w:p w:rsidR="005D08B4" w:rsidRPr="009922BF" w:rsidRDefault="005D08B4" w:rsidP="004924F7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</w:p>
          <w:p w:rsidR="005D08B4" w:rsidRPr="009922BF" w:rsidRDefault="005D08B4" w:rsidP="004924F7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</w:p>
          <w:p w:rsidR="005D08B4" w:rsidRPr="009922BF" w:rsidRDefault="005D08B4" w:rsidP="004924F7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>___________________/</w:t>
            </w:r>
            <w:r w:rsidRPr="009922BF">
              <w:rPr>
                <w:rFonts w:ascii="Arial" w:hAnsi="Arial" w:cs="Arial"/>
                <w:bCs/>
                <w:sz w:val="19"/>
                <w:szCs w:val="19"/>
              </w:rPr>
              <w:t>____________________</w:t>
            </w:r>
            <w:r w:rsidRPr="009922BF">
              <w:rPr>
                <w:rFonts w:ascii="Arial" w:hAnsi="Arial" w:cs="Arial"/>
                <w:sz w:val="19"/>
                <w:szCs w:val="19"/>
              </w:rPr>
              <w:t>/</w:t>
            </w:r>
          </w:p>
          <w:p w:rsidR="005D08B4" w:rsidRPr="009922BF" w:rsidRDefault="005D08B4" w:rsidP="004924F7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B4" w:rsidRDefault="005D08B4" w:rsidP="004924F7">
            <w:pPr>
              <w:ind w:left="252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Дата подписания «__» _______</w:t>
            </w:r>
            <w:r w:rsidRPr="009922BF">
              <w:rPr>
                <w:rFonts w:ascii="Arial" w:hAnsi="Arial" w:cs="Arial"/>
                <w:sz w:val="19"/>
                <w:szCs w:val="19"/>
              </w:rPr>
              <w:t>__20</w:t>
            </w:r>
            <w:r>
              <w:rPr>
                <w:rFonts w:ascii="Arial" w:hAnsi="Arial" w:cs="Arial"/>
                <w:sz w:val="19"/>
                <w:szCs w:val="19"/>
              </w:rPr>
              <w:t>1</w:t>
            </w:r>
            <w:r w:rsidRPr="009922BF">
              <w:rPr>
                <w:rFonts w:ascii="Arial" w:hAnsi="Arial" w:cs="Arial"/>
                <w:sz w:val="19"/>
                <w:szCs w:val="19"/>
              </w:rPr>
              <w:t>__ года</w:t>
            </w:r>
          </w:p>
          <w:p w:rsidR="005D08B4" w:rsidRPr="009922BF" w:rsidRDefault="005D08B4" w:rsidP="004924F7">
            <w:pPr>
              <w:ind w:left="252"/>
              <w:rPr>
                <w:rFonts w:ascii="Arial" w:hAnsi="Arial" w:cs="Arial"/>
                <w:sz w:val="19"/>
                <w:szCs w:val="19"/>
              </w:rPr>
            </w:pPr>
          </w:p>
          <w:p w:rsidR="005D08B4" w:rsidRPr="009922BF" w:rsidRDefault="005D08B4" w:rsidP="004924F7">
            <w:pPr>
              <w:ind w:left="252"/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5D08B4" w:rsidRPr="009922BF" w:rsidRDefault="005D08B4" w:rsidP="004924F7">
            <w:pPr>
              <w:widowControl w:val="0"/>
              <w:ind w:left="252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Cs/>
                <w:sz w:val="19"/>
                <w:szCs w:val="19"/>
              </w:rPr>
              <w:t>__________________ /</w:t>
            </w:r>
            <w:r>
              <w:rPr>
                <w:rFonts w:ascii="Arial" w:hAnsi="Arial" w:cs="Arial"/>
                <w:bCs/>
                <w:sz w:val="19"/>
                <w:szCs w:val="19"/>
              </w:rPr>
              <w:t xml:space="preserve"> А. В. Сафронов </w:t>
            </w:r>
            <w:r w:rsidRPr="009922BF">
              <w:rPr>
                <w:rFonts w:ascii="Arial" w:hAnsi="Arial" w:cs="Arial"/>
                <w:bCs/>
                <w:sz w:val="19"/>
                <w:szCs w:val="19"/>
              </w:rPr>
              <w:t>/</w:t>
            </w:r>
          </w:p>
          <w:p w:rsidR="005D08B4" w:rsidRPr="009922BF" w:rsidRDefault="005D08B4" w:rsidP="004924F7">
            <w:pPr>
              <w:widowControl w:val="0"/>
              <w:ind w:left="252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</w:tbl>
    <w:p w:rsidR="00B5761E" w:rsidRDefault="00B5761E" w:rsidP="00B670C2">
      <w:pPr>
        <w:pStyle w:val="a4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B670C2" w:rsidRDefault="00B670C2" w:rsidP="00B670C2">
      <w:pPr>
        <w:pStyle w:val="a4"/>
        <w:rPr>
          <w:rFonts w:ascii="Arial" w:hAnsi="Arial" w:cs="Arial"/>
        </w:rPr>
      </w:pP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Приложение </w:t>
      </w:r>
      <w:r w:rsidR="003E2C51">
        <w:rPr>
          <w:rFonts w:ascii="Arial" w:hAnsi="Arial" w:cs="Arial"/>
        </w:rPr>
        <w:t>2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3E2C51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Прейскурант</w:t>
      </w:r>
    </w:p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20"/>
        <w:gridCol w:w="5220"/>
      </w:tblGrid>
      <w:tr w:rsidR="00B670C2" w:rsidRPr="009922BF" w:rsidTr="004924F7">
        <w:trPr>
          <w:trHeight w:val="61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B670C2" w:rsidRPr="009922BF" w:rsidRDefault="00B670C2" w:rsidP="004924F7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B670C2" w:rsidRPr="009922BF" w:rsidRDefault="00B670C2" w:rsidP="004924F7">
            <w:pPr>
              <w:widowControl w:val="0"/>
              <w:ind w:left="176" w:right="72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Подрядчик</w:t>
            </w:r>
            <w:r w:rsidRPr="009922BF">
              <w:rPr>
                <w:rFonts w:ascii="Arial" w:hAnsi="Arial" w:cs="Arial"/>
                <w:b/>
                <w:sz w:val="19"/>
                <w:szCs w:val="19"/>
              </w:rPr>
              <w:t>: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B670C2" w:rsidRPr="009922BF" w:rsidRDefault="00B670C2" w:rsidP="004924F7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B670C2" w:rsidRPr="009922BF" w:rsidRDefault="00B670C2" w:rsidP="004924F7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Заказчик</w:t>
            </w: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:</w:t>
            </w:r>
          </w:p>
        </w:tc>
      </w:tr>
      <w:tr w:rsidR="00B670C2" w:rsidRPr="009922BF" w:rsidTr="004924F7">
        <w:trPr>
          <w:trHeight w:val="54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C2" w:rsidRPr="009922BF" w:rsidRDefault="00B670C2" w:rsidP="004924F7">
            <w:pPr>
              <w:widowControl w:val="0"/>
              <w:ind w:left="176" w:right="72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Полное фирменное наименование: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C2" w:rsidRDefault="00B670C2" w:rsidP="004924F7">
            <w:pPr>
              <w:widowControl w:val="0"/>
              <w:ind w:left="88" w:right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  <w:r w:rsidRPr="00A72E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кционерное общество «Петрозаводские коммунальные </w:t>
            </w:r>
            <w:proofErr w:type="spellStart"/>
            <w:proofErr w:type="gramStart"/>
            <w:r w:rsidRPr="00A72E5B">
              <w:rPr>
                <w:rFonts w:ascii="Arial" w:hAnsi="Arial" w:cs="Arial"/>
                <w:b/>
                <w:bCs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-Водоканал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» (</w:t>
            </w:r>
            <w:r w:rsidRPr="00A72E5B">
              <w:rPr>
                <w:rFonts w:ascii="Arial" w:hAnsi="Arial" w:cs="Arial"/>
                <w:b/>
                <w:bCs/>
                <w:sz w:val="20"/>
                <w:szCs w:val="20"/>
              </w:rPr>
              <w:t>АО «</w:t>
            </w:r>
            <w:proofErr w:type="spellStart"/>
            <w:r w:rsidRPr="00A72E5B">
              <w:rPr>
                <w:rFonts w:ascii="Arial" w:hAnsi="Arial" w:cs="Arial"/>
                <w:b/>
                <w:bCs/>
                <w:sz w:val="20"/>
                <w:szCs w:val="20"/>
              </w:rPr>
              <w:t>ПКС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-Водоканал</w:t>
            </w:r>
            <w:proofErr w:type="spellEnd"/>
            <w:r w:rsidRPr="00A72E5B">
              <w:rPr>
                <w:rFonts w:ascii="Arial" w:hAnsi="Arial" w:cs="Arial"/>
                <w:b/>
                <w:bCs/>
                <w:sz w:val="20"/>
                <w:szCs w:val="20"/>
              </w:rPr>
              <w:t>»)</w:t>
            </w:r>
          </w:p>
          <w:p w:rsidR="00B670C2" w:rsidRDefault="00B670C2" w:rsidP="004924F7">
            <w:pPr>
              <w:widowControl w:val="0"/>
              <w:ind w:left="88" w:right="7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670C2" w:rsidRPr="00A72E5B" w:rsidRDefault="00B670C2" w:rsidP="004924F7">
            <w:pPr>
              <w:widowControl w:val="0"/>
              <w:ind w:left="88" w:right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Главный управляющий директор</w:t>
            </w:r>
          </w:p>
        </w:tc>
      </w:tr>
      <w:tr w:rsidR="00B670C2" w:rsidRPr="009922BF" w:rsidTr="004924F7">
        <w:trPr>
          <w:cantSplit/>
          <w:trHeight w:val="96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C2" w:rsidRDefault="00B670C2" w:rsidP="004924F7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Дата подписания «__» ________</w:t>
            </w:r>
            <w:r w:rsidRPr="009922BF">
              <w:rPr>
                <w:rFonts w:ascii="Arial" w:hAnsi="Arial" w:cs="Arial"/>
                <w:sz w:val="19"/>
                <w:szCs w:val="19"/>
              </w:rPr>
              <w:t>__20</w:t>
            </w:r>
            <w:r>
              <w:rPr>
                <w:rFonts w:ascii="Arial" w:hAnsi="Arial" w:cs="Arial"/>
                <w:sz w:val="19"/>
                <w:szCs w:val="19"/>
              </w:rPr>
              <w:t>1</w:t>
            </w:r>
            <w:r w:rsidRPr="009922BF">
              <w:rPr>
                <w:rFonts w:ascii="Arial" w:hAnsi="Arial" w:cs="Arial"/>
                <w:sz w:val="19"/>
                <w:szCs w:val="19"/>
              </w:rPr>
              <w:t>__ года</w:t>
            </w:r>
          </w:p>
          <w:p w:rsidR="005D08B4" w:rsidRPr="009922BF" w:rsidRDefault="005D08B4" w:rsidP="004924F7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</w:p>
          <w:p w:rsidR="00B670C2" w:rsidRPr="009922BF" w:rsidRDefault="00B670C2" w:rsidP="004924F7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</w:p>
          <w:p w:rsidR="00B670C2" w:rsidRPr="009922BF" w:rsidRDefault="00B670C2" w:rsidP="004924F7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>___________________/</w:t>
            </w:r>
            <w:r w:rsidRPr="009922BF">
              <w:rPr>
                <w:rFonts w:ascii="Arial" w:hAnsi="Arial" w:cs="Arial"/>
                <w:bCs/>
                <w:sz w:val="19"/>
                <w:szCs w:val="19"/>
              </w:rPr>
              <w:t>____________________</w:t>
            </w:r>
            <w:r w:rsidRPr="009922BF">
              <w:rPr>
                <w:rFonts w:ascii="Arial" w:hAnsi="Arial" w:cs="Arial"/>
                <w:sz w:val="19"/>
                <w:szCs w:val="19"/>
              </w:rPr>
              <w:t>/</w:t>
            </w:r>
          </w:p>
          <w:p w:rsidR="00B670C2" w:rsidRPr="009922BF" w:rsidRDefault="00B670C2" w:rsidP="004924F7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C2" w:rsidRDefault="00B670C2" w:rsidP="004924F7">
            <w:pPr>
              <w:ind w:left="252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Дата подписания «__» _______</w:t>
            </w:r>
            <w:r w:rsidRPr="009922BF">
              <w:rPr>
                <w:rFonts w:ascii="Arial" w:hAnsi="Arial" w:cs="Arial"/>
                <w:sz w:val="19"/>
                <w:szCs w:val="19"/>
              </w:rPr>
              <w:t>__20</w:t>
            </w:r>
            <w:r>
              <w:rPr>
                <w:rFonts w:ascii="Arial" w:hAnsi="Arial" w:cs="Arial"/>
                <w:sz w:val="19"/>
                <w:szCs w:val="19"/>
              </w:rPr>
              <w:t>1</w:t>
            </w:r>
            <w:r w:rsidRPr="009922BF">
              <w:rPr>
                <w:rFonts w:ascii="Arial" w:hAnsi="Arial" w:cs="Arial"/>
                <w:sz w:val="19"/>
                <w:szCs w:val="19"/>
              </w:rPr>
              <w:t>__ года</w:t>
            </w:r>
          </w:p>
          <w:p w:rsidR="005D08B4" w:rsidRPr="009922BF" w:rsidRDefault="005D08B4" w:rsidP="004924F7">
            <w:pPr>
              <w:ind w:left="252"/>
              <w:rPr>
                <w:rFonts w:ascii="Arial" w:hAnsi="Arial" w:cs="Arial"/>
                <w:sz w:val="19"/>
                <w:szCs w:val="19"/>
              </w:rPr>
            </w:pPr>
          </w:p>
          <w:p w:rsidR="00B670C2" w:rsidRPr="009922BF" w:rsidRDefault="00B670C2" w:rsidP="004924F7">
            <w:pPr>
              <w:ind w:left="252"/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B670C2" w:rsidRPr="009922BF" w:rsidRDefault="00B670C2" w:rsidP="004924F7">
            <w:pPr>
              <w:widowControl w:val="0"/>
              <w:ind w:left="252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Cs/>
                <w:sz w:val="19"/>
                <w:szCs w:val="19"/>
              </w:rPr>
              <w:t>__________________ /</w:t>
            </w:r>
            <w:r>
              <w:rPr>
                <w:rFonts w:ascii="Arial" w:hAnsi="Arial" w:cs="Arial"/>
                <w:bCs/>
                <w:sz w:val="19"/>
                <w:szCs w:val="19"/>
              </w:rPr>
              <w:t xml:space="preserve"> А. В. Сафронов </w:t>
            </w:r>
            <w:r w:rsidRPr="009922BF">
              <w:rPr>
                <w:rFonts w:ascii="Arial" w:hAnsi="Arial" w:cs="Arial"/>
                <w:bCs/>
                <w:sz w:val="19"/>
                <w:szCs w:val="19"/>
              </w:rPr>
              <w:t>/</w:t>
            </w:r>
          </w:p>
          <w:p w:rsidR="00B670C2" w:rsidRPr="009922BF" w:rsidRDefault="00B670C2" w:rsidP="004924F7">
            <w:pPr>
              <w:widowControl w:val="0"/>
              <w:ind w:left="252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</w:tbl>
    <w:p w:rsidR="00B670C2" w:rsidRDefault="00B670C2" w:rsidP="00B5761E">
      <w:pPr>
        <w:pStyle w:val="a4"/>
        <w:jc w:val="center"/>
        <w:rPr>
          <w:rFonts w:ascii="Arial" w:hAnsi="Arial" w:cs="Arial"/>
          <w:b/>
        </w:rPr>
      </w:pPr>
    </w:p>
    <w:p w:rsidR="00B670C2" w:rsidRDefault="00B670C2">
      <w:pPr>
        <w:autoSpaceDE/>
        <w:autoSpaceDN/>
        <w:rPr>
          <w:rFonts w:ascii="Arial" w:hAnsi="Arial" w:cs="Arial"/>
          <w:b/>
          <w:sz w:val="20"/>
          <w:szCs w:val="20"/>
        </w:rPr>
      </w:pPr>
    </w:p>
    <w:sectPr w:rsidR="00B670C2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468" w:rsidRDefault="00F03468" w:rsidP="00FB7671">
      <w:pPr>
        <w:pStyle w:val="a4"/>
      </w:pPr>
      <w:r>
        <w:separator/>
      </w:r>
    </w:p>
  </w:endnote>
  <w:endnote w:type="continuationSeparator" w:id="0">
    <w:p w:rsidR="00F03468" w:rsidRDefault="00F03468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375EB1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375EB1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E2684">
      <w:rPr>
        <w:rStyle w:val="a8"/>
        <w:noProof/>
      </w:rPr>
      <w:t>1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468" w:rsidRDefault="00F03468" w:rsidP="00FB7671">
      <w:pPr>
        <w:pStyle w:val="a4"/>
      </w:pPr>
      <w:r>
        <w:separator/>
      </w:r>
    </w:p>
  </w:footnote>
  <w:footnote w:type="continuationSeparator" w:id="0">
    <w:p w:rsidR="00F03468" w:rsidRDefault="00F03468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65BE3"/>
    <w:rsid w:val="001B0CBF"/>
    <w:rsid w:val="001B0E1F"/>
    <w:rsid w:val="001C0EE0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C7D3B"/>
    <w:rsid w:val="002D1104"/>
    <w:rsid w:val="002D7F96"/>
    <w:rsid w:val="002F39A9"/>
    <w:rsid w:val="002F643C"/>
    <w:rsid w:val="00321AF9"/>
    <w:rsid w:val="003303D6"/>
    <w:rsid w:val="00366816"/>
    <w:rsid w:val="00375167"/>
    <w:rsid w:val="00375EB1"/>
    <w:rsid w:val="00383F1D"/>
    <w:rsid w:val="003A183F"/>
    <w:rsid w:val="003E2C51"/>
    <w:rsid w:val="0041569C"/>
    <w:rsid w:val="00416671"/>
    <w:rsid w:val="00426455"/>
    <w:rsid w:val="0045704D"/>
    <w:rsid w:val="00465B1B"/>
    <w:rsid w:val="00475C70"/>
    <w:rsid w:val="004B167F"/>
    <w:rsid w:val="004B5E78"/>
    <w:rsid w:val="004E54B6"/>
    <w:rsid w:val="00511A4F"/>
    <w:rsid w:val="00512E03"/>
    <w:rsid w:val="005212DB"/>
    <w:rsid w:val="005325FB"/>
    <w:rsid w:val="00542BDC"/>
    <w:rsid w:val="00545A6C"/>
    <w:rsid w:val="005563F6"/>
    <w:rsid w:val="00557FE2"/>
    <w:rsid w:val="00590507"/>
    <w:rsid w:val="00593EE0"/>
    <w:rsid w:val="005A3AEB"/>
    <w:rsid w:val="005D08B4"/>
    <w:rsid w:val="00610255"/>
    <w:rsid w:val="00616A7C"/>
    <w:rsid w:val="0066389C"/>
    <w:rsid w:val="00671C21"/>
    <w:rsid w:val="00684B73"/>
    <w:rsid w:val="006B7669"/>
    <w:rsid w:val="006C04E7"/>
    <w:rsid w:val="006E066D"/>
    <w:rsid w:val="006E78F9"/>
    <w:rsid w:val="00720FDD"/>
    <w:rsid w:val="007A629D"/>
    <w:rsid w:val="007B7096"/>
    <w:rsid w:val="007C4DC1"/>
    <w:rsid w:val="007E205E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7866"/>
    <w:rsid w:val="00AF19A4"/>
    <w:rsid w:val="00AF28F6"/>
    <w:rsid w:val="00AF4324"/>
    <w:rsid w:val="00B12EE3"/>
    <w:rsid w:val="00B4771C"/>
    <w:rsid w:val="00B53D6D"/>
    <w:rsid w:val="00B560CC"/>
    <w:rsid w:val="00B5761E"/>
    <w:rsid w:val="00B61D0B"/>
    <w:rsid w:val="00B62E29"/>
    <w:rsid w:val="00B670C2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DF2208"/>
    <w:rsid w:val="00E13C8D"/>
    <w:rsid w:val="00E14C75"/>
    <w:rsid w:val="00E333EC"/>
    <w:rsid w:val="00E54075"/>
    <w:rsid w:val="00E67EF6"/>
    <w:rsid w:val="00E8122E"/>
    <w:rsid w:val="00E93A4E"/>
    <w:rsid w:val="00EB4386"/>
    <w:rsid w:val="00EC0A76"/>
    <w:rsid w:val="00ED59CA"/>
    <w:rsid w:val="00EE2684"/>
    <w:rsid w:val="00EF06F0"/>
    <w:rsid w:val="00EF12DD"/>
    <w:rsid w:val="00EF42F8"/>
    <w:rsid w:val="00F02FC3"/>
    <w:rsid w:val="00F03468"/>
    <w:rsid w:val="00F32DEE"/>
    <w:rsid w:val="00F3715A"/>
    <w:rsid w:val="00F41554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8</Pages>
  <Words>3435</Words>
  <Characters>19583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PCS\n.turkova (WST-SVE-027)</cp:lastModifiedBy>
  <cp:revision>55</cp:revision>
  <cp:lastPrinted>2009-10-19T12:55:00Z</cp:lastPrinted>
  <dcterms:created xsi:type="dcterms:W3CDTF">2012-05-02T07:51:00Z</dcterms:created>
  <dcterms:modified xsi:type="dcterms:W3CDTF">2019-06-14T06:55:00Z</dcterms:modified>
</cp:coreProperties>
</file>